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720" w:rsidRDefault="00D76931" w:rsidP="00D76931">
      <w:pPr>
        <w:jc w:val="center"/>
        <w:rPr>
          <w:rFonts w:ascii="Arial" w:hAnsi="Arial" w:cs="Arial"/>
          <w:bCs/>
          <w:w w:val="99"/>
          <w:sz w:val="24"/>
          <w:szCs w:val="24"/>
        </w:rPr>
      </w:pPr>
      <w:r w:rsidRPr="00D76931">
        <w:rPr>
          <w:rFonts w:ascii="Arial" w:hAnsi="Arial" w:cs="Arial"/>
          <w:bCs/>
          <w:w w:val="99"/>
          <w:sz w:val="24"/>
          <w:szCs w:val="24"/>
        </w:rPr>
        <w:t>LICENCIATURA EM COMPUTAÇÃO</w:t>
      </w:r>
    </w:p>
    <w:p w:rsidR="00D76931" w:rsidRPr="004649AF" w:rsidRDefault="004649AF" w:rsidP="00D76931">
      <w:pPr>
        <w:jc w:val="center"/>
        <w:rPr>
          <w:rFonts w:ascii="Arial" w:hAnsi="Arial" w:cs="Arial"/>
          <w:b/>
          <w:bCs/>
          <w:w w:val="99"/>
          <w:sz w:val="24"/>
          <w:szCs w:val="24"/>
          <w:lang w:val="en-US"/>
        </w:rPr>
      </w:pPr>
      <w:r w:rsidRPr="004649AF">
        <w:rPr>
          <w:rFonts w:ascii="Arial" w:hAnsi="Arial" w:cs="Arial"/>
          <w:b/>
          <w:bCs/>
          <w:w w:val="99"/>
          <w:sz w:val="24"/>
          <w:szCs w:val="24"/>
          <w:lang w:val="en-US"/>
        </w:rPr>
        <w:t>TEACHING</w:t>
      </w:r>
      <w:r>
        <w:rPr>
          <w:rFonts w:ascii="Arial" w:hAnsi="Arial" w:cs="Arial"/>
          <w:b/>
          <w:bCs/>
          <w:w w:val="99"/>
          <w:sz w:val="24"/>
          <w:szCs w:val="24"/>
          <w:lang w:val="en-US"/>
        </w:rPr>
        <w:t xml:space="preserve"> DEGREE IN COMPUTING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360"/>
      </w:tblGrid>
      <w:tr w:rsidR="00D76931" w:rsidTr="00D76931">
        <w:trPr>
          <w:trHeight w:val="275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0101</w:t>
            </w:r>
          </w:p>
        </w:tc>
        <w:tc>
          <w:tcPr>
            <w:tcW w:w="4360" w:type="dxa"/>
            <w:vAlign w:val="center"/>
          </w:tcPr>
          <w:p w:rsidR="00D76931" w:rsidRPr="001F0B74" w:rsidRDefault="001F0B7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0B74">
              <w:rPr>
                <w:rFonts w:ascii="Arial" w:hAnsi="Arial" w:cs="Arial"/>
                <w:sz w:val="20"/>
                <w:szCs w:val="20"/>
                <w:lang w:val="en-US"/>
              </w:rPr>
              <w:t>Introduction to Informatics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0102</w:t>
            </w:r>
          </w:p>
        </w:tc>
        <w:tc>
          <w:tcPr>
            <w:tcW w:w="4360" w:type="dxa"/>
            <w:vAlign w:val="center"/>
          </w:tcPr>
          <w:p w:rsidR="00D76931" w:rsidRPr="001F0B74" w:rsidRDefault="001F0B7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0B74">
              <w:rPr>
                <w:rFonts w:ascii="Arial" w:hAnsi="Arial" w:cs="Arial"/>
                <w:sz w:val="20"/>
                <w:szCs w:val="20"/>
                <w:lang w:val="en-US"/>
              </w:rPr>
              <w:t>Algorithms and Programming Logic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0103</w:t>
            </w:r>
          </w:p>
        </w:tc>
        <w:tc>
          <w:tcPr>
            <w:tcW w:w="4360" w:type="dxa"/>
            <w:vAlign w:val="center"/>
          </w:tcPr>
          <w:p w:rsidR="00D76931" w:rsidRPr="001F0B74" w:rsidRDefault="001F0B7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0B74">
              <w:rPr>
                <w:rFonts w:ascii="Arial" w:hAnsi="Arial" w:cs="Arial"/>
                <w:sz w:val="20"/>
                <w:szCs w:val="20"/>
                <w:lang w:val="en-US"/>
              </w:rPr>
              <w:t>Discrete Mathematics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0104</w:t>
            </w:r>
          </w:p>
        </w:tc>
        <w:tc>
          <w:tcPr>
            <w:tcW w:w="4360" w:type="dxa"/>
            <w:vAlign w:val="center"/>
          </w:tcPr>
          <w:p w:rsidR="00D76931" w:rsidRPr="001F0B74" w:rsidRDefault="001F0B7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0B74">
              <w:rPr>
                <w:rFonts w:ascii="Arial" w:hAnsi="Arial" w:cs="Arial"/>
                <w:sz w:val="20"/>
                <w:szCs w:val="20"/>
                <w:lang w:val="en-US"/>
              </w:rPr>
              <w:t>Communication and Writing</w:t>
            </w:r>
          </w:p>
        </w:tc>
      </w:tr>
      <w:tr w:rsidR="00D76931" w:rsidTr="00D76931">
        <w:trPr>
          <w:trHeight w:val="229"/>
        </w:trPr>
        <w:tc>
          <w:tcPr>
            <w:tcW w:w="900" w:type="dxa"/>
            <w:vMerge w:val="restart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0105</w:t>
            </w:r>
          </w:p>
        </w:tc>
        <w:tc>
          <w:tcPr>
            <w:tcW w:w="4360" w:type="dxa"/>
            <w:vMerge w:val="restart"/>
            <w:vAlign w:val="center"/>
          </w:tcPr>
          <w:p w:rsidR="00D76931" w:rsidRPr="001F0B74" w:rsidRDefault="001F0B7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0B74">
              <w:rPr>
                <w:rFonts w:ascii="Arial" w:hAnsi="Arial" w:cs="Arial"/>
                <w:sz w:val="20"/>
                <w:szCs w:val="20"/>
                <w:lang w:val="en-US"/>
              </w:rPr>
              <w:t>Education Sociology</w:t>
            </w:r>
          </w:p>
        </w:tc>
      </w:tr>
      <w:tr w:rsidR="00D76931" w:rsidTr="00D76931">
        <w:trPr>
          <w:trHeight w:val="86"/>
        </w:trPr>
        <w:tc>
          <w:tcPr>
            <w:tcW w:w="900" w:type="dxa"/>
            <w:vMerge/>
            <w:vAlign w:val="center"/>
          </w:tcPr>
          <w:p w:rsid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360" w:type="dxa"/>
            <w:vMerge/>
            <w:vAlign w:val="center"/>
          </w:tcPr>
          <w:p w:rsid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</w:tbl>
    <w:p w:rsidR="00D76931" w:rsidRDefault="00D76931" w:rsidP="00925C54">
      <w:pPr>
        <w:spacing w:after="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360"/>
      </w:tblGrid>
      <w:tr w:rsidR="00D76931" w:rsidTr="00D76931">
        <w:trPr>
          <w:trHeight w:val="291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0201</w:t>
            </w:r>
          </w:p>
        </w:tc>
        <w:tc>
          <w:tcPr>
            <w:tcW w:w="4360" w:type="dxa"/>
            <w:vAlign w:val="center"/>
          </w:tcPr>
          <w:p w:rsidR="00D76931" w:rsidRDefault="001F0B74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C54">
              <w:rPr>
                <w:rFonts w:ascii="Arial" w:hAnsi="Arial" w:cs="Arial"/>
                <w:sz w:val="20"/>
                <w:szCs w:val="20"/>
                <w:lang w:val="en-US"/>
              </w:rPr>
              <w:t>Programming</w:t>
            </w:r>
            <w:r w:rsidR="00D76931">
              <w:rPr>
                <w:rFonts w:ascii="Arial" w:hAnsi="Arial" w:cs="Arial"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D76931" w:rsidTr="001F0B74">
        <w:trPr>
          <w:trHeight w:val="31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0202</w:t>
            </w:r>
          </w:p>
        </w:tc>
        <w:tc>
          <w:tcPr>
            <w:tcW w:w="4360" w:type="dxa"/>
            <w:vAlign w:val="center"/>
          </w:tcPr>
          <w:p w:rsidR="00D76931" w:rsidRPr="00925C54" w:rsidRDefault="00925C5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5C54">
              <w:rPr>
                <w:rFonts w:ascii="Arial" w:hAnsi="Arial" w:cs="Arial"/>
                <w:sz w:val="20"/>
                <w:szCs w:val="20"/>
                <w:lang w:val="en-US"/>
              </w:rPr>
              <w:t>English applied to Informatics</w:t>
            </w:r>
          </w:p>
        </w:tc>
      </w:tr>
      <w:tr w:rsidR="00D76931" w:rsidRPr="00C84FE7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0203</w:t>
            </w:r>
          </w:p>
        </w:tc>
        <w:tc>
          <w:tcPr>
            <w:tcW w:w="4360" w:type="dxa"/>
            <w:vAlign w:val="center"/>
          </w:tcPr>
          <w:p w:rsidR="00925C54" w:rsidRPr="00925C54" w:rsidRDefault="00925C54" w:rsidP="00925C54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5C54">
              <w:rPr>
                <w:rFonts w:ascii="Arial" w:hAnsi="Arial" w:cs="Arial"/>
                <w:sz w:val="20"/>
                <w:szCs w:val="20"/>
                <w:lang w:val="en-US"/>
              </w:rPr>
              <w:t>Texts Reading, Interpretation and Production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0204</w:t>
            </w:r>
          </w:p>
        </w:tc>
        <w:tc>
          <w:tcPr>
            <w:tcW w:w="4360" w:type="dxa"/>
            <w:vAlign w:val="center"/>
          </w:tcPr>
          <w:p w:rsidR="00D76931" w:rsidRPr="00925C54" w:rsidRDefault="00925C5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5C54">
              <w:rPr>
                <w:rFonts w:ascii="Arial" w:hAnsi="Arial" w:cs="Arial"/>
                <w:sz w:val="20"/>
                <w:szCs w:val="20"/>
                <w:lang w:val="en-US"/>
              </w:rPr>
              <w:t>Educational Law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0205</w:t>
            </w:r>
          </w:p>
        </w:tc>
        <w:tc>
          <w:tcPr>
            <w:tcW w:w="4360" w:type="dxa"/>
            <w:vAlign w:val="center"/>
          </w:tcPr>
          <w:p w:rsidR="00D76931" w:rsidRPr="00925C54" w:rsidRDefault="00925C5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5C54">
              <w:rPr>
                <w:rFonts w:ascii="Arial" w:hAnsi="Arial" w:cs="Arial"/>
                <w:sz w:val="20"/>
                <w:szCs w:val="20"/>
                <w:lang w:val="en-US"/>
              </w:rPr>
              <w:t>Epistemology Fundamentals</w:t>
            </w:r>
          </w:p>
        </w:tc>
      </w:tr>
      <w:tr w:rsidR="00D76931" w:rsidTr="00D76931">
        <w:trPr>
          <w:trHeight w:val="229"/>
        </w:trPr>
        <w:tc>
          <w:tcPr>
            <w:tcW w:w="900" w:type="dxa"/>
            <w:vMerge w:val="restart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0206</w:t>
            </w:r>
          </w:p>
        </w:tc>
        <w:tc>
          <w:tcPr>
            <w:tcW w:w="4360" w:type="dxa"/>
            <w:vMerge w:val="restart"/>
            <w:vAlign w:val="center"/>
          </w:tcPr>
          <w:p w:rsidR="00D76931" w:rsidRPr="00925C54" w:rsidRDefault="00925C54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5C54">
              <w:rPr>
                <w:rFonts w:ascii="Arial" w:hAnsi="Arial" w:cs="Arial"/>
                <w:sz w:val="20"/>
                <w:szCs w:val="20"/>
                <w:lang w:val="en-US"/>
              </w:rPr>
              <w:t>Virtual Learning Environments</w:t>
            </w:r>
          </w:p>
        </w:tc>
      </w:tr>
      <w:tr w:rsidR="00D76931" w:rsidTr="00D76931">
        <w:trPr>
          <w:trHeight w:val="189"/>
        </w:trPr>
        <w:tc>
          <w:tcPr>
            <w:tcW w:w="900" w:type="dxa"/>
            <w:vMerge/>
            <w:vAlign w:val="center"/>
          </w:tcPr>
          <w:p w:rsid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60" w:type="dxa"/>
            <w:vMerge/>
            <w:vAlign w:val="center"/>
          </w:tcPr>
          <w:p w:rsid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76931" w:rsidRDefault="00D76931" w:rsidP="00925C54">
      <w:pPr>
        <w:spacing w:after="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360"/>
      </w:tblGrid>
      <w:tr w:rsidR="00D76931" w:rsidTr="00D76931">
        <w:trPr>
          <w:trHeight w:val="21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1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0301</w:t>
            </w:r>
          </w:p>
        </w:tc>
        <w:tc>
          <w:tcPr>
            <w:tcW w:w="4360" w:type="dxa"/>
            <w:vAlign w:val="center"/>
          </w:tcPr>
          <w:p w:rsidR="00D76931" w:rsidRPr="002561E1" w:rsidRDefault="00027616" w:rsidP="00D76931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Data Structure</w:t>
            </w:r>
          </w:p>
        </w:tc>
      </w:tr>
      <w:tr w:rsidR="00D76931" w:rsidTr="00D76931">
        <w:trPr>
          <w:trHeight w:val="273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0302</w:t>
            </w:r>
          </w:p>
        </w:tc>
        <w:tc>
          <w:tcPr>
            <w:tcW w:w="4360" w:type="dxa"/>
            <w:vAlign w:val="center"/>
          </w:tcPr>
          <w:p w:rsidR="00D76931" w:rsidRPr="002561E1" w:rsidRDefault="00027616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Programming</w:t>
            </w:r>
            <w:r w:rsidR="00D76931" w:rsidRPr="002561E1">
              <w:rPr>
                <w:rFonts w:ascii="Arial" w:hAnsi="Arial" w:cs="Arial"/>
                <w:sz w:val="20"/>
                <w:szCs w:val="20"/>
                <w:lang w:val="en-US"/>
              </w:rPr>
              <w:t xml:space="preserve"> II</w:t>
            </w:r>
          </w:p>
        </w:tc>
      </w:tr>
      <w:tr w:rsidR="00D76931" w:rsidTr="00D76931">
        <w:trPr>
          <w:trHeight w:val="273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0303</w:t>
            </w:r>
          </w:p>
        </w:tc>
        <w:tc>
          <w:tcPr>
            <w:tcW w:w="4360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Computer Organization and Architecture</w:t>
            </w:r>
          </w:p>
        </w:tc>
      </w:tr>
      <w:tr w:rsidR="00D76931" w:rsidTr="00D76931">
        <w:trPr>
          <w:trHeight w:val="272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0304</w:t>
            </w:r>
          </w:p>
        </w:tc>
        <w:tc>
          <w:tcPr>
            <w:tcW w:w="4360" w:type="dxa"/>
            <w:vAlign w:val="center"/>
          </w:tcPr>
          <w:p w:rsidR="00D76931" w:rsidRPr="002561E1" w:rsidRDefault="00027616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Didactics</w:t>
            </w:r>
            <w:r w:rsidR="00D76931" w:rsidRPr="002561E1">
              <w:rPr>
                <w:rFonts w:ascii="Arial" w:hAnsi="Arial" w:cs="Arial"/>
                <w:sz w:val="20"/>
                <w:szCs w:val="20"/>
                <w:lang w:val="en-US"/>
              </w:rPr>
              <w:t xml:space="preserve"> I</w:t>
            </w:r>
          </w:p>
        </w:tc>
      </w:tr>
      <w:tr w:rsidR="00D76931" w:rsidTr="00D76931">
        <w:trPr>
          <w:trHeight w:val="229"/>
        </w:trPr>
        <w:tc>
          <w:tcPr>
            <w:tcW w:w="900" w:type="dxa"/>
            <w:vMerge w:val="restart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0305</w:t>
            </w:r>
          </w:p>
        </w:tc>
        <w:tc>
          <w:tcPr>
            <w:tcW w:w="4360" w:type="dxa"/>
            <w:vMerge w:val="restart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Education Psychology</w:t>
            </w:r>
          </w:p>
        </w:tc>
      </w:tr>
      <w:tr w:rsidR="00D76931" w:rsidTr="00D76931">
        <w:trPr>
          <w:trHeight w:val="189"/>
        </w:trPr>
        <w:tc>
          <w:tcPr>
            <w:tcW w:w="900" w:type="dxa"/>
            <w:vMerge/>
            <w:vAlign w:val="center"/>
          </w:tcPr>
          <w:p w:rsid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60" w:type="dxa"/>
            <w:vMerge/>
            <w:vAlign w:val="center"/>
          </w:tcPr>
          <w:p w:rsid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76931" w:rsidRDefault="00D76931" w:rsidP="00925C54">
      <w:pPr>
        <w:spacing w:after="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360"/>
      </w:tblGrid>
      <w:tr w:rsidR="00D76931" w:rsidTr="00D54836">
        <w:trPr>
          <w:trHeight w:val="36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0401</w:t>
            </w:r>
          </w:p>
        </w:tc>
        <w:tc>
          <w:tcPr>
            <w:tcW w:w="4360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Database</w:t>
            </w:r>
          </w:p>
        </w:tc>
      </w:tr>
      <w:tr w:rsidR="00D76931" w:rsidTr="00D76931">
        <w:trPr>
          <w:trHeight w:val="272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0402</w:t>
            </w:r>
          </w:p>
        </w:tc>
        <w:tc>
          <w:tcPr>
            <w:tcW w:w="4360" w:type="dxa"/>
            <w:vAlign w:val="center"/>
          </w:tcPr>
          <w:p w:rsidR="00D76931" w:rsidRPr="002561E1" w:rsidRDefault="00027616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 xml:space="preserve">Didactics </w:t>
            </w:r>
            <w:r w:rsidR="00D76931" w:rsidRPr="002561E1">
              <w:rPr>
                <w:rFonts w:ascii="Arial" w:hAnsi="Arial" w:cs="Arial"/>
                <w:sz w:val="20"/>
                <w:szCs w:val="20"/>
                <w:lang w:val="en-US"/>
              </w:rPr>
              <w:t>II</w:t>
            </w:r>
          </w:p>
        </w:tc>
      </w:tr>
      <w:tr w:rsidR="00D76931" w:rsidTr="00D76931">
        <w:trPr>
          <w:trHeight w:val="274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0403</w:t>
            </w:r>
          </w:p>
        </w:tc>
        <w:tc>
          <w:tcPr>
            <w:tcW w:w="4360" w:type="dxa"/>
            <w:vAlign w:val="center"/>
          </w:tcPr>
          <w:p w:rsidR="00D76931" w:rsidRPr="002561E1" w:rsidRDefault="002561E1" w:rsidP="002561E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Education Philosophy</w:t>
            </w:r>
          </w:p>
        </w:tc>
      </w:tr>
      <w:tr w:rsidR="00D76931" w:rsidTr="00D76931">
        <w:trPr>
          <w:trHeight w:val="272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0404</w:t>
            </w:r>
          </w:p>
        </w:tc>
        <w:tc>
          <w:tcPr>
            <w:tcW w:w="4360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Operational Systems</w:t>
            </w:r>
          </w:p>
        </w:tc>
      </w:tr>
      <w:tr w:rsidR="00D76931" w:rsidTr="00D76931">
        <w:trPr>
          <w:trHeight w:val="272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w w:val="97"/>
                <w:sz w:val="20"/>
                <w:szCs w:val="20"/>
              </w:rPr>
              <w:t>0405</w:t>
            </w:r>
          </w:p>
        </w:tc>
        <w:tc>
          <w:tcPr>
            <w:tcW w:w="4360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Educative Software</w:t>
            </w:r>
          </w:p>
        </w:tc>
      </w:tr>
    </w:tbl>
    <w:p w:rsidR="00D76931" w:rsidRDefault="00D76931" w:rsidP="00925C54">
      <w:pPr>
        <w:spacing w:after="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345"/>
      </w:tblGrid>
      <w:tr w:rsidR="00D76931" w:rsidTr="00D76931">
        <w:trPr>
          <w:trHeight w:val="213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1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0501</w:t>
            </w:r>
          </w:p>
        </w:tc>
        <w:tc>
          <w:tcPr>
            <w:tcW w:w="4345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Computation Theory</w:t>
            </w:r>
          </w:p>
        </w:tc>
      </w:tr>
      <w:tr w:rsidR="00D76931" w:rsidTr="00D76931">
        <w:trPr>
          <w:trHeight w:val="272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0502</w:t>
            </w:r>
          </w:p>
        </w:tc>
        <w:tc>
          <w:tcPr>
            <w:tcW w:w="4345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Computer Networks</w:t>
            </w:r>
            <w:r w:rsidR="00D76931" w:rsidRPr="002561E1">
              <w:rPr>
                <w:rFonts w:ascii="Arial" w:hAnsi="Arial" w:cs="Arial"/>
                <w:sz w:val="20"/>
                <w:szCs w:val="20"/>
                <w:lang w:val="en-US"/>
              </w:rPr>
              <w:t xml:space="preserve"> I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0503</w:t>
            </w:r>
          </w:p>
        </w:tc>
        <w:tc>
          <w:tcPr>
            <w:tcW w:w="4345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Web Programming</w:t>
            </w:r>
            <w:r w:rsidR="00D76931" w:rsidRPr="002561E1">
              <w:rPr>
                <w:rFonts w:ascii="Arial" w:hAnsi="Arial" w:cs="Arial"/>
                <w:sz w:val="20"/>
                <w:szCs w:val="20"/>
                <w:lang w:val="en-US"/>
              </w:rPr>
              <w:t xml:space="preserve"> I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0504</w:t>
            </w:r>
          </w:p>
        </w:tc>
        <w:tc>
          <w:tcPr>
            <w:tcW w:w="4345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Informatics in Education</w:t>
            </w:r>
          </w:p>
        </w:tc>
      </w:tr>
      <w:tr w:rsidR="00D76931" w:rsidTr="00D76931">
        <w:trPr>
          <w:trHeight w:val="237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0505</w:t>
            </w:r>
          </w:p>
        </w:tc>
        <w:tc>
          <w:tcPr>
            <w:tcW w:w="4345" w:type="dxa"/>
            <w:vAlign w:val="center"/>
          </w:tcPr>
          <w:p w:rsidR="00D76931" w:rsidRPr="002561E1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1E1">
              <w:rPr>
                <w:rFonts w:ascii="Arial" w:hAnsi="Arial" w:cs="Arial"/>
                <w:sz w:val="20"/>
                <w:szCs w:val="20"/>
                <w:lang w:val="en-US"/>
              </w:rPr>
              <w:t>Brazilian Sign Language</w:t>
            </w:r>
          </w:p>
        </w:tc>
      </w:tr>
    </w:tbl>
    <w:p w:rsidR="00D76931" w:rsidRDefault="00D76931" w:rsidP="00925C54">
      <w:pPr>
        <w:spacing w:after="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345"/>
      </w:tblGrid>
      <w:tr w:rsidR="00D76931" w:rsidTr="00D76931">
        <w:trPr>
          <w:trHeight w:val="216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14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0601</w:t>
            </w:r>
          </w:p>
        </w:tc>
        <w:tc>
          <w:tcPr>
            <w:tcW w:w="4345" w:type="dxa"/>
            <w:vAlign w:val="center"/>
          </w:tcPr>
          <w:p w:rsidR="00D76931" w:rsidRPr="00F90999" w:rsidRDefault="00F90999" w:rsidP="00F90999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Multimedia</w:t>
            </w:r>
            <w:r w:rsidR="00D76931" w:rsidRPr="00F9099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and</w:t>
            </w:r>
            <w:r w:rsidR="00D76931" w:rsidRPr="00F9099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Virtual Reality</w:t>
            </w:r>
          </w:p>
        </w:tc>
      </w:tr>
      <w:tr w:rsidR="00D76931" w:rsidTr="00D76931">
        <w:trPr>
          <w:trHeight w:val="272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0602</w:t>
            </w:r>
          </w:p>
        </w:tc>
        <w:tc>
          <w:tcPr>
            <w:tcW w:w="4345" w:type="dxa"/>
            <w:vAlign w:val="center"/>
          </w:tcPr>
          <w:p w:rsidR="00D76931" w:rsidRPr="00F90999" w:rsidRDefault="002561E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 xml:space="preserve">Computer Networks </w:t>
            </w:r>
            <w:r w:rsidR="00D76931" w:rsidRPr="00F90999">
              <w:rPr>
                <w:rFonts w:ascii="Arial" w:hAnsi="Arial" w:cs="Arial"/>
                <w:sz w:val="20"/>
                <w:szCs w:val="20"/>
                <w:lang w:val="en-US"/>
              </w:rPr>
              <w:t>II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0603</w:t>
            </w:r>
          </w:p>
        </w:tc>
        <w:tc>
          <w:tcPr>
            <w:tcW w:w="4345" w:type="dxa"/>
            <w:vAlign w:val="center"/>
          </w:tcPr>
          <w:p w:rsidR="00D76931" w:rsidRPr="00F90999" w:rsidRDefault="00C84FE7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Man-M</w:t>
            </w:r>
            <w:r w:rsidR="00F90999" w:rsidRPr="00F90999">
              <w:rPr>
                <w:rFonts w:ascii="Arial" w:hAnsi="Arial" w:cs="Arial"/>
                <w:sz w:val="20"/>
                <w:szCs w:val="20"/>
                <w:lang w:val="en-US"/>
              </w:rPr>
              <w:t>achine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Interaction</w:t>
            </w:r>
          </w:p>
        </w:tc>
      </w:tr>
      <w:tr w:rsidR="00D76931" w:rsidTr="00D76931">
        <w:trPr>
          <w:trHeight w:val="204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0604</w:t>
            </w:r>
          </w:p>
        </w:tc>
        <w:tc>
          <w:tcPr>
            <w:tcW w:w="4345" w:type="dxa"/>
            <w:vAlign w:val="center"/>
          </w:tcPr>
          <w:p w:rsidR="00D76931" w:rsidRPr="00F90999" w:rsidRDefault="00F90999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Research Methodology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0606</w:t>
            </w:r>
          </w:p>
        </w:tc>
        <w:tc>
          <w:tcPr>
            <w:tcW w:w="4345" w:type="dxa"/>
            <w:vAlign w:val="center"/>
          </w:tcPr>
          <w:p w:rsidR="00D76931" w:rsidRPr="00F90999" w:rsidRDefault="00F90999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Educational Managem</w:t>
            </w:r>
            <w:bookmarkStart w:id="0" w:name="_GoBack"/>
            <w:bookmarkEnd w:id="0"/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ent</w:t>
            </w:r>
            <w:r w:rsidR="00D76931" w:rsidRPr="00F90999">
              <w:rPr>
                <w:rFonts w:ascii="Arial" w:hAnsi="Arial" w:cs="Arial"/>
                <w:sz w:val="20"/>
                <w:szCs w:val="20"/>
                <w:lang w:val="en-US"/>
              </w:rPr>
              <w:t xml:space="preserve"> I</w:t>
            </w:r>
          </w:p>
        </w:tc>
      </w:tr>
    </w:tbl>
    <w:p w:rsidR="002C1439" w:rsidRDefault="002C1439" w:rsidP="002C1439">
      <w:pPr>
        <w:spacing w:after="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345"/>
      </w:tblGrid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0701</w:t>
            </w:r>
          </w:p>
        </w:tc>
        <w:tc>
          <w:tcPr>
            <w:tcW w:w="4345" w:type="dxa"/>
            <w:vAlign w:val="center"/>
          </w:tcPr>
          <w:p w:rsidR="00D76931" w:rsidRPr="00F90999" w:rsidRDefault="00F90999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Distance Education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0702</w:t>
            </w:r>
          </w:p>
        </w:tc>
        <w:tc>
          <w:tcPr>
            <w:tcW w:w="4345" w:type="dxa"/>
            <w:vAlign w:val="center"/>
          </w:tcPr>
          <w:p w:rsidR="00D76931" w:rsidRPr="00F90999" w:rsidRDefault="00F90999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Educational Management</w:t>
            </w:r>
            <w:r w:rsidR="00D76931" w:rsidRPr="00F90999">
              <w:rPr>
                <w:rFonts w:ascii="Arial" w:hAnsi="Arial" w:cs="Arial"/>
                <w:sz w:val="20"/>
                <w:szCs w:val="20"/>
                <w:lang w:val="en-US"/>
              </w:rPr>
              <w:t xml:space="preserve"> II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0703</w:t>
            </w:r>
          </w:p>
        </w:tc>
        <w:tc>
          <w:tcPr>
            <w:tcW w:w="4345" w:type="dxa"/>
            <w:vAlign w:val="center"/>
          </w:tcPr>
          <w:p w:rsidR="00D76931" w:rsidRPr="00F90999" w:rsidRDefault="00F90999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Educative Games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0704</w:t>
            </w:r>
          </w:p>
        </w:tc>
        <w:tc>
          <w:tcPr>
            <w:tcW w:w="4345" w:type="dxa"/>
            <w:vAlign w:val="center"/>
          </w:tcPr>
          <w:p w:rsidR="00D76931" w:rsidRPr="00F90999" w:rsidRDefault="00F90999" w:rsidP="00D76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0999">
              <w:rPr>
                <w:rFonts w:ascii="Arial" w:hAnsi="Arial" w:cs="Arial"/>
                <w:sz w:val="20"/>
                <w:szCs w:val="20"/>
                <w:lang w:val="en-US"/>
              </w:rPr>
              <w:t>Research Project</w:t>
            </w:r>
          </w:p>
        </w:tc>
      </w:tr>
    </w:tbl>
    <w:p w:rsidR="00D76931" w:rsidRDefault="00D76931" w:rsidP="00925C54">
      <w:pPr>
        <w:spacing w:after="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345"/>
      </w:tblGrid>
      <w:tr w:rsidR="00D76931" w:rsidTr="00D76931">
        <w:trPr>
          <w:trHeight w:val="265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0801</w:t>
            </w:r>
          </w:p>
        </w:tc>
        <w:tc>
          <w:tcPr>
            <w:tcW w:w="4345" w:type="dxa"/>
            <w:vAlign w:val="center"/>
          </w:tcPr>
          <w:p w:rsidR="00D76931" w:rsidRPr="00B91EDE" w:rsidRDefault="00B91EDE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1EDE">
              <w:rPr>
                <w:rFonts w:ascii="Arial" w:hAnsi="Arial" w:cs="Arial"/>
                <w:sz w:val="20"/>
                <w:szCs w:val="20"/>
                <w:lang w:val="en-US"/>
              </w:rPr>
              <w:t>Educational Software Laboratory</w:t>
            </w:r>
          </w:p>
        </w:tc>
      </w:tr>
      <w:tr w:rsidR="00D76931" w:rsidTr="00D76931">
        <w:trPr>
          <w:trHeight w:val="270"/>
        </w:trPr>
        <w:tc>
          <w:tcPr>
            <w:tcW w:w="900" w:type="dxa"/>
            <w:vAlign w:val="center"/>
          </w:tcPr>
          <w:p w:rsidR="00D76931" w:rsidRPr="00D76931" w:rsidRDefault="00D76931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6931">
              <w:rPr>
                <w:rFonts w:ascii="Arial" w:hAnsi="Arial" w:cs="Arial"/>
                <w:b/>
                <w:sz w:val="20"/>
                <w:szCs w:val="20"/>
              </w:rPr>
              <w:t>LC.</w:t>
            </w:r>
            <w:proofErr w:type="gramEnd"/>
            <w:r w:rsidRPr="00D76931">
              <w:rPr>
                <w:rFonts w:ascii="Arial" w:hAnsi="Arial" w:cs="Arial"/>
                <w:b/>
                <w:sz w:val="20"/>
                <w:szCs w:val="20"/>
              </w:rPr>
              <w:t>0802</w:t>
            </w:r>
          </w:p>
        </w:tc>
        <w:tc>
          <w:tcPr>
            <w:tcW w:w="4345" w:type="dxa"/>
            <w:vAlign w:val="center"/>
          </w:tcPr>
          <w:p w:rsidR="00D76931" w:rsidRPr="00B91EDE" w:rsidRDefault="00B91EDE" w:rsidP="00D7693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1EDE">
              <w:rPr>
                <w:rFonts w:ascii="Arial" w:hAnsi="Arial" w:cs="Arial"/>
                <w:sz w:val="20"/>
                <w:szCs w:val="20"/>
                <w:lang w:val="en-US"/>
              </w:rPr>
              <w:t>Orientation to Graduation Project</w:t>
            </w:r>
          </w:p>
        </w:tc>
      </w:tr>
    </w:tbl>
    <w:p w:rsidR="00D76931" w:rsidRPr="00D76931" w:rsidRDefault="00D76931" w:rsidP="00D76931"/>
    <w:sectPr w:rsidR="00D76931" w:rsidRPr="00D769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31"/>
    <w:rsid w:val="00027616"/>
    <w:rsid w:val="001F0B74"/>
    <w:rsid w:val="002561E1"/>
    <w:rsid w:val="002C1439"/>
    <w:rsid w:val="004649AF"/>
    <w:rsid w:val="004D6720"/>
    <w:rsid w:val="00925C54"/>
    <w:rsid w:val="00B91EDE"/>
    <w:rsid w:val="00C84FE7"/>
    <w:rsid w:val="00D54836"/>
    <w:rsid w:val="00D76931"/>
    <w:rsid w:val="00F9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Bilhalva Moncks</dc:creator>
  <cp:lastModifiedBy>Leandro Miritz Soares</cp:lastModifiedBy>
  <cp:revision>6</cp:revision>
  <dcterms:created xsi:type="dcterms:W3CDTF">2013-07-05T13:16:00Z</dcterms:created>
  <dcterms:modified xsi:type="dcterms:W3CDTF">2014-01-23T11:52:00Z</dcterms:modified>
</cp:coreProperties>
</file>